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5ED" w:rsidRPr="00D855ED" w:rsidRDefault="00D855ED" w:rsidP="00D855ED">
      <w:pPr>
        <w:pStyle w:val="a3"/>
        <w:spacing w:after="90" w:afterAutospacing="0"/>
        <w:rPr>
          <w:rFonts w:ascii="Helvetica" w:hAnsi="Helvetica" w:cs="Helvetica"/>
          <w:color w:val="1D2129"/>
          <w:sz w:val="32"/>
          <w:szCs w:val="32"/>
        </w:rPr>
      </w:pPr>
      <w:bookmarkStart w:id="0" w:name="_GoBack"/>
      <w:r w:rsidRPr="00D855ED">
        <w:rPr>
          <w:rFonts w:ascii="Helvetica" w:hAnsi="Helvetica" w:cs="Helvetica"/>
          <w:color w:val="1D2129"/>
          <w:sz w:val="32"/>
          <w:szCs w:val="32"/>
        </w:rPr>
        <w:t>В районе Выхино задержан подозреваемый в краже шубы</w:t>
      </w:r>
    </w:p>
    <w:bookmarkEnd w:id="0"/>
    <w:p w:rsidR="00D855ED" w:rsidRDefault="00D855ED" w:rsidP="00D855ED">
      <w:pPr>
        <w:pStyle w:val="a3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1 декабря в 19.00 сотрудники патрульно-постовой службы ОМВД России по району Выхино-Жулебино задержали подозреваемого в краже.</w:t>
      </w:r>
    </w:p>
    <w:p w:rsidR="00D855ED" w:rsidRDefault="00D855ED" w:rsidP="00D855ED">
      <w:pPr>
        <w:pStyle w:val="a3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 xml:space="preserve">29 ноября в отдел полиции обратилась 42-летняя </w:t>
      </w:r>
      <w:proofErr w:type="spellStart"/>
      <w:proofErr w:type="gramStart"/>
      <w:r>
        <w:rPr>
          <w:rFonts w:ascii="Helvetica" w:hAnsi="Helvetica" w:cs="Helvetica"/>
          <w:color w:val="1D2129"/>
          <w:sz w:val="21"/>
          <w:szCs w:val="21"/>
        </w:rPr>
        <w:t>москвичка,женщина</w:t>
      </w:r>
      <w:proofErr w:type="spellEnd"/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рассказала, что у нее из комнаты в коммунальной квартире пропало дорогостоящее меховое изделие. Ущерб составил 70.000 рублей.</w:t>
      </w:r>
    </w:p>
    <w:p w:rsidR="00D855ED" w:rsidRDefault="00D855ED" w:rsidP="00D855ED">
      <w:pPr>
        <w:pStyle w:val="a3"/>
        <w:spacing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 xml:space="preserve">В ходе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разыскных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мероприятий сотрудники полиции </w:t>
      </w:r>
      <w:proofErr w:type="spellStart"/>
      <w:proofErr w:type="gramStart"/>
      <w:r>
        <w:rPr>
          <w:rFonts w:ascii="Helvetica" w:hAnsi="Helvetica" w:cs="Helvetica"/>
          <w:color w:val="1D2129"/>
          <w:sz w:val="21"/>
          <w:szCs w:val="21"/>
        </w:rPr>
        <w:t>установили,что</w:t>
      </w:r>
      <w:proofErr w:type="spellEnd"/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похитителем шубы стал сосед заявительницы. 1 декабря злоумышленник,39-летний москвич, был задержан.</w:t>
      </w:r>
    </w:p>
    <w:p w:rsidR="00D855ED" w:rsidRDefault="00D855ED" w:rsidP="00D855ED">
      <w:pPr>
        <w:pStyle w:val="a3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 xml:space="preserve">По данному факту возбуждено уголовное дело по признакам </w:t>
      </w:r>
      <w:proofErr w:type="spellStart"/>
      <w:proofErr w:type="gramStart"/>
      <w:r>
        <w:rPr>
          <w:rFonts w:ascii="Helvetica" w:hAnsi="Helvetica" w:cs="Helvetica"/>
          <w:color w:val="1D2129"/>
          <w:sz w:val="21"/>
          <w:szCs w:val="21"/>
        </w:rPr>
        <w:t>преступления,предусмотренного</w:t>
      </w:r>
      <w:proofErr w:type="spellEnd"/>
      <w:proofErr w:type="gramEnd"/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п."в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>" ч.2 ст.158 УК РФ. В отношении подозреваемого избрана мера пресечения в виде подписки о невыезде.</w:t>
      </w:r>
    </w:p>
    <w:p w:rsidR="00A94CCC" w:rsidRDefault="00A94CCC"/>
    <w:sectPr w:rsidR="00A94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ED"/>
    <w:rsid w:val="00A94CCC"/>
    <w:rsid w:val="00D8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996D8-B0D5-41EA-9507-91E89FF2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2016-12-02T13:00:00Z</dcterms:created>
  <dcterms:modified xsi:type="dcterms:W3CDTF">2016-12-02T13:02:00Z</dcterms:modified>
</cp:coreProperties>
</file>